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360529419" w:edGrp="everyone"/>
      <w:permEnd w:id="1360529419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1B7892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1B7892">
        <w:rPr>
          <w:rFonts w:asciiTheme="minorHAnsi" w:hAnsiTheme="minorHAnsi" w:cstheme="minorHAnsi"/>
          <w:b/>
          <w:color w:val="000000"/>
        </w:rPr>
        <w:t xml:space="preserve">Souvislá výměna kolejnic v mezistaničním úseku Dobřenice – Praskačka a Praskačka – </w:t>
      </w:r>
      <w:proofErr w:type="spellStart"/>
      <w:r w:rsidRPr="001B7892">
        <w:rPr>
          <w:rFonts w:asciiTheme="minorHAnsi" w:hAnsiTheme="minorHAnsi" w:cstheme="minorHAnsi"/>
          <w:b/>
          <w:color w:val="000000"/>
        </w:rPr>
        <w:t>odb</w:t>
      </w:r>
      <w:proofErr w:type="spellEnd"/>
      <w:r w:rsidRPr="001B7892">
        <w:rPr>
          <w:rFonts w:asciiTheme="minorHAnsi" w:hAnsiTheme="minorHAnsi" w:cstheme="minorHAnsi"/>
          <w:b/>
          <w:color w:val="000000"/>
        </w:rPr>
        <w:t>. Plačice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1B7892" w:rsidRPr="001B7892">
        <w:rPr>
          <w:rFonts w:asciiTheme="minorHAnsi" w:hAnsiTheme="minorHAnsi" w:cstheme="minorHAnsi"/>
          <w:color w:val="000000"/>
          <w:sz w:val="20"/>
          <w:szCs w:val="20"/>
        </w:rPr>
        <w:t>64018063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288387105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72673696" w:edGrp="everyone" w:colFirst="1" w:colLast="1"/>
            <w:permEnd w:id="1288387105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494430391" w:edGrp="everyone" w:colFirst="1" w:colLast="1"/>
            <w:permEnd w:id="572673696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92769471" w:edGrp="everyone" w:colFirst="1" w:colLast="1"/>
            <w:permEnd w:id="149443039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50521329" w:edGrp="everyone" w:colFirst="1" w:colLast="1"/>
            <w:permEnd w:id="179276947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65052132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0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8C3831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</w:t>
      </w:r>
      <w:bookmarkStart w:id="1" w:name="_GoBack"/>
      <w:bookmarkEnd w:id="1"/>
      <w:r w:rsidRPr="00B42281">
        <w:rPr>
          <w:rFonts w:asciiTheme="minorHAnsi" w:hAnsiTheme="minorHAnsi" w:cstheme="minorHAnsi"/>
          <w:sz w:val="20"/>
          <w:szCs w:val="20"/>
        </w:rPr>
        <w:t>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2D86" w:rsidRPr="00D30D56" w:rsidRDefault="003D3185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 w:rsidR="001B7892">
            <w:rPr>
              <w:rFonts w:asciiTheme="minorHAnsi" w:hAnsiTheme="minorHAnsi"/>
              <w:sz w:val="20"/>
              <w:szCs w:val="20"/>
              <w:highlight w:val="yellow"/>
            </w:rPr>
            <w:t>má  se</w:t>
          </w:r>
          <w:proofErr w:type="gramEnd"/>
          <w:r w:rsidR="001B7892">
            <w:rPr>
              <w:rFonts w:asciiTheme="minorHAnsi" w:hAnsiTheme="minorHAnsi"/>
              <w:sz w:val="20"/>
              <w:szCs w:val="20"/>
              <w:highlight w:val="yellow"/>
            </w:rPr>
            <w:t xml:space="preserve"> zadavatelem uzavřenou platnou smlouvu číslo……………………… o provozování drážní dopravy,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485179456" w:edGrp="everyone" w:colFirst="1" w:colLast="1"/>
            <w:permStart w:id="1041240182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485179456"/>
      <w:permEnd w:id="1041240182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4045242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4045242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85" w:rsidRDefault="003D3185" w:rsidP="00B13D64">
      <w:r>
        <w:separator/>
      </w:r>
    </w:p>
  </w:endnote>
  <w:endnote w:type="continuationSeparator" w:id="0">
    <w:p w:rsidR="003D3185" w:rsidRDefault="003D3185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85" w:rsidRDefault="003D3185" w:rsidP="00B13D64">
      <w:r>
        <w:separator/>
      </w:r>
    </w:p>
  </w:footnote>
  <w:footnote w:type="continuationSeparator" w:id="0">
    <w:p w:rsidR="003D3185" w:rsidRDefault="003D3185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B7892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3185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802E7"/>
    <w:rsid w:val="004E057D"/>
    <w:rsid w:val="004F20B3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Zaplatílek Radek, Ing.</cp:lastModifiedBy>
  <cp:revision>29</cp:revision>
  <cp:lastPrinted>2014-06-23T06:12:00Z</cp:lastPrinted>
  <dcterms:created xsi:type="dcterms:W3CDTF">2018-02-06T07:12:00Z</dcterms:created>
  <dcterms:modified xsi:type="dcterms:W3CDTF">2018-06-27T10:12:00Z</dcterms:modified>
</cp:coreProperties>
</file>